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CC84" w14:textId="77777777" w:rsidR="007D45DA" w:rsidRDefault="007D45DA" w:rsidP="007D45DA">
      <w:pPr>
        <w:spacing w:line="280" w:lineRule="exact"/>
        <w:jc w:val="both"/>
        <w:rPr>
          <w:rFonts w:eastAsia="標楷體"/>
          <w:sz w:val="26"/>
          <w:szCs w:val="26"/>
        </w:rPr>
      </w:pPr>
      <w:r w:rsidRPr="00450192">
        <w:rPr>
          <w:rFonts w:eastAsia="標楷體"/>
          <w:sz w:val="26"/>
          <w:szCs w:val="26"/>
        </w:rPr>
        <w:t>台灣生殖醫學會繼續教育</w:t>
      </w:r>
    </w:p>
    <w:p w14:paraId="7DF5D684" w14:textId="577D6AF6" w:rsidR="007D45DA" w:rsidRPr="00450192" w:rsidRDefault="007D45DA" w:rsidP="007D45DA">
      <w:pPr>
        <w:spacing w:line="280" w:lineRule="exact"/>
        <w:jc w:val="both"/>
        <w:rPr>
          <w:rFonts w:eastAsia="標楷體"/>
          <w:sz w:val="26"/>
          <w:szCs w:val="26"/>
        </w:rPr>
      </w:pPr>
      <w:r w:rsidRPr="00D554BF">
        <w:rPr>
          <w:rFonts w:eastAsia="標楷體"/>
          <w:sz w:val="26"/>
          <w:szCs w:val="26"/>
        </w:rPr>
        <w:t>TSRM 202</w:t>
      </w:r>
      <w:r>
        <w:rPr>
          <w:rFonts w:eastAsia="標楷體" w:hint="eastAsia"/>
          <w:sz w:val="26"/>
          <w:szCs w:val="26"/>
        </w:rPr>
        <w:t>4</w:t>
      </w:r>
      <w:r w:rsidRPr="00D554BF">
        <w:rPr>
          <w:rFonts w:eastAsia="標楷體" w:hint="eastAsia"/>
          <w:sz w:val="26"/>
          <w:szCs w:val="26"/>
        </w:rPr>
        <w:t>中區學術演講會</w:t>
      </w:r>
    </w:p>
    <w:p w14:paraId="5B337944" w14:textId="32A8CFC1" w:rsidR="007D45DA" w:rsidRPr="00D841A6" w:rsidRDefault="007D45DA" w:rsidP="00D53F4A">
      <w:pPr>
        <w:tabs>
          <w:tab w:val="left" w:pos="1276"/>
        </w:tabs>
        <w:spacing w:beforeLines="50" w:before="180" w:line="280" w:lineRule="exact"/>
        <w:jc w:val="both"/>
        <w:rPr>
          <w:rFonts w:eastAsia="標楷體"/>
          <w:kern w:val="0"/>
        </w:rPr>
      </w:pPr>
      <w:r w:rsidRPr="00D841A6">
        <w:rPr>
          <w:rFonts w:eastAsia="標楷體" w:hint="eastAsia"/>
          <w:kern w:val="0"/>
        </w:rPr>
        <w:t>主</w:t>
      </w:r>
      <w:r w:rsidRPr="00D841A6">
        <w:rPr>
          <w:rFonts w:eastAsia="標楷體"/>
          <w:kern w:val="0"/>
        </w:rPr>
        <w:t xml:space="preserve">    </w:t>
      </w:r>
      <w:r w:rsidRPr="00D841A6">
        <w:rPr>
          <w:rFonts w:eastAsia="標楷體" w:hint="eastAsia"/>
          <w:kern w:val="0"/>
        </w:rPr>
        <w:t>題：</w:t>
      </w:r>
      <w:r w:rsidR="00D53F4A">
        <w:rPr>
          <w:rFonts w:eastAsia="標楷體"/>
          <w:kern w:val="0"/>
        </w:rPr>
        <w:tab/>
      </w:r>
      <w:r w:rsidRPr="007D45DA">
        <w:rPr>
          <w:rFonts w:eastAsia="標楷體"/>
          <w:kern w:val="0"/>
        </w:rPr>
        <w:t xml:space="preserve">How to </w:t>
      </w:r>
      <w:r w:rsidRPr="007D45DA">
        <w:rPr>
          <w:rFonts w:eastAsia="標楷體" w:hint="eastAsia"/>
          <w:kern w:val="0"/>
        </w:rPr>
        <w:t>a</w:t>
      </w:r>
      <w:r w:rsidRPr="007D45DA">
        <w:rPr>
          <w:rFonts w:eastAsia="標楷體"/>
          <w:kern w:val="0"/>
        </w:rPr>
        <w:t xml:space="preserve">chieve successful </w:t>
      </w:r>
      <w:r w:rsidRPr="007D45DA">
        <w:rPr>
          <w:rFonts w:eastAsia="標楷體" w:hint="eastAsia"/>
          <w:kern w:val="0"/>
        </w:rPr>
        <w:t>s</w:t>
      </w:r>
      <w:r w:rsidRPr="007D45DA">
        <w:rPr>
          <w:rFonts w:eastAsia="標楷體"/>
          <w:kern w:val="0"/>
        </w:rPr>
        <w:t>ingle embryo transfer</w:t>
      </w:r>
    </w:p>
    <w:p w14:paraId="1E020D79" w14:textId="29C7A782" w:rsidR="00CC4477" w:rsidRPr="00375329" w:rsidRDefault="00CC4477" w:rsidP="00D53F4A">
      <w:pPr>
        <w:tabs>
          <w:tab w:val="left" w:pos="1276"/>
        </w:tabs>
        <w:spacing w:line="280" w:lineRule="exact"/>
        <w:jc w:val="both"/>
        <w:rPr>
          <w:rFonts w:eastAsia="標楷體"/>
          <w:kern w:val="0"/>
        </w:rPr>
      </w:pPr>
      <w:r w:rsidRPr="00375329">
        <w:rPr>
          <w:rFonts w:eastAsia="標楷體"/>
          <w:kern w:val="0"/>
        </w:rPr>
        <w:t>主辦單位：</w:t>
      </w:r>
      <w:r w:rsidR="00D53F4A">
        <w:rPr>
          <w:rFonts w:eastAsia="標楷體"/>
          <w:kern w:val="0"/>
        </w:rPr>
        <w:tab/>
      </w:r>
      <w:r w:rsidRPr="00375329">
        <w:rPr>
          <w:rFonts w:eastAsia="標楷體" w:hint="eastAsia"/>
          <w:kern w:val="0"/>
        </w:rPr>
        <w:t>台灣生殖醫學會</w:t>
      </w:r>
    </w:p>
    <w:p w14:paraId="4FCBA762" w14:textId="7E9E5652" w:rsidR="00CC4477" w:rsidRPr="00375329" w:rsidRDefault="007D45DA" w:rsidP="00D53F4A">
      <w:pPr>
        <w:tabs>
          <w:tab w:val="left" w:pos="1276"/>
        </w:tabs>
        <w:spacing w:line="280" w:lineRule="exact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ab/>
      </w:r>
      <w:r w:rsidR="00CC4477" w:rsidRPr="00375329">
        <w:rPr>
          <w:rFonts w:eastAsia="標楷體" w:hint="eastAsia"/>
          <w:kern w:val="0"/>
        </w:rPr>
        <w:t>中山醫學大學附設醫院婦產部生殖醫學中心</w:t>
      </w:r>
    </w:p>
    <w:p w14:paraId="52E13EEE" w14:textId="3670CD17" w:rsidR="00CC4477" w:rsidRPr="00D9777D" w:rsidRDefault="00CC4477" w:rsidP="00D53F4A">
      <w:pPr>
        <w:tabs>
          <w:tab w:val="left" w:pos="1276"/>
        </w:tabs>
        <w:spacing w:line="280" w:lineRule="exact"/>
        <w:jc w:val="both"/>
        <w:rPr>
          <w:rFonts w:eastAsia="標楷體"/>
          <w:kern w:val="0"/>
        </w:rPr>
      </w:pPr>
      <w:r w:rsidRPr="00450192">
        <w:rPr>
          <w:rFonts w:eastAsia="標楷體"/>
          <w:kern w:val="0"/>
        </w:rPr>
        <w:t>時</w:t>
      </w:r>
      <w:r w:rsidRPr="00450192">
        <w:rPr>
          <w:rFonts w:eastAsia="標楷體"/>
          <w:kern w:val="0"/>
        </w:rPr>
        <w:t xml:space="preserve">    </w:t>
      </w:r>
      <w:r w:rsidRPr="00450192">
        <w:rPr>
          <w:rFonts w:eastAsia="標楷體"/>
          <w:kern w:val="0"/>
        </w:rPr>
        <w:t>間：</w:t>
      </w:r>
      <w:r w:rsidR="00344B85">
        <w:rPr>
          <w:rFonts w:eastAsia="標楷體"/>
          <w:kern w:val="0"/>
        </w:rPr>
        <w:tab/>
      </w:r>
      <w:r w:rsidRPr="00450192">
        <w:rPr>
          <w:rFonts w:eastAsia="標楷體"/>
        </w:rPr>
        <w:t>20</w:t>
      </w:r>
      <w:r w:rsidRPr="00450192">
        <w:rPr>
          <w:rFonts w:eastAsia="標楷體" w:hint="eastAsia"/>
        </w:rPr>
        <w:t>2</w:t>
      </w:r>
      <w:r w:rsidRPr="00D9777D">
        <w:rPr>
          <w:rFonts w:eastAsia="標楷體" w:hint="eastAsia"/>
          <w:kern w:val="0"/>
        </w:rPr>
        <w:t>4</w:t>
      </w:r>
      <w:r w:rsidRPr="00D9777D">
        <w:rPr>
          <w:rFonts w:eastAsia="標楷體"/>
          <w:kern w:val="0"/>
        </w:rPr>
        <w:t>年</w:t>
      </w:r>
      <w:r w:rsidR="00D53F4A">
        <w:rPr>
          <w:rFonts w:eastAsia="標楷體" w:hint="eastAsia"/>
          <w:kern w:val="0"/>
        </w:rPr>
        <w:t>6</w:t>
      </w:r>
      <w:r w:rsidRPr="00D9777D">
        <w:rPr>
          <w:rFonts w:eastAsia="標楷體"/>
          <w:kern w:val="0"/>
        </w:rPr>
        <w:t>月</w:t>
      </w:r>
      <w:r w:rsidR="00D53F4A">
        <w:rPr>
          <w:rFonts w:eastAsia="標楷體" w:hint="eastAsia"/>
          <w:kern w:val="0"/>
        </w:rPr>
        <w:t>16</w:t>
      </w:r>
      <w:r w:rsidRPr="00D9777D">
        <w:rPr>
          <w:rFonts w:eastAsia="標楷體"/>
          <w:kern w:val="0"/>
        </w:rPr>
        <w:t>日</w:t>
      </w:r>
      <w:r w:rsidRPr="00D9777D">
        <w:rPr>
          <w:rFonts w:eastAsia="標楷體"/>
          <w:kern w:val="0"/>
        </w:rPr>
        <w:t xml:space="preserve"> (</w:t>
      </w:r>
      <w:r w:rsidRPr="00D9777D">
        <w:rPr>
          <w:rFonts w:eastAsia="標楷體"/>
          <w:kern w:val="0"/>
        </w:rPr>
        <w:t>星期</w:t>
      </w:r>
      <w:r w:rsidRPr="00D9777D">
        <w:rPr>
          <w:rFonts w:eastAsia="標楷體" w:hint="eastAsia"/>
          <w:kern w:val="0"/>
        </w:rPr>
        <w:t>日</w:t>
      </w:r>
      <w:r w:rsidRPr="00D9777D">
        <w:rPr>
          <w:rFonts w:eastAsia="標楷體"/>
          <w:kern w:val="0"/>
        </w:rPr>
        <w:t xml:space="preserve">) </w:t>
      </w:r>
    </w:p>
    <w:p w14:paraId="2638129E" w14:textId="28FB39DE" w:rsidR="00CC4477" w:rsidRPr="00D9777D" w:rsidRDefault="00CC4477" w:rsidP="00D53F4A">
      <w:pPr>
        <w:tabs>
          <w:tab w:val="left" w:pos="1276"/>
        </w:tabs>
        <w:spacing w:line="280" w:lineRule="exact"/>
        <w:jc w:val="both"/>
        <w:rPr>
          <w:rFonts w:eastAsia="標楷體"/>
          <w:kern w:val="0"/>
          <w:sz w:val="20"/>
          <w:szCs w:val="20"/>
        </w:rPr>
      </w:pPr>
      <w:r w:rsidRPr="00D9777D">
        <w:rPr>
          <w:rFonts w:eastAsia="標楷體"/>
          <w:kern w:val="0"/>
        </w:rPr>
        <w:t>地</w:t>
      </w:r>
      <w:r w:rsidRPr="00D9777D">
        <w:rPr>
          <w:rFonts w:eastAsia="標楷體"/>
          <w:kern w:val="0"/>
        </w:rPr>
        <w:t xml:space="preserve">    </w:t>
      </w:r>
      <w:r w:rsidRPr="00D9777D">
        <w:rPr>
          <w:rFonts w:eastAsia="標楷體"/>
          <w:kern w:val="0"/>
        </w:rPr>
        <w:t>點：</w:t>
      </w:r>
      <w:bookmarkStart w:id="0" w:name="_Hlk160448076"/>
      <w:r w:rsidR="00D53F4A">
        <w:rPr>
          <w:rFonts w:eastAsia="標楷體"/>
          <w:kern w:val="0"/>
        </w:rPr>
        <w:tab/>
      </w:r>
      <w:r w:rsidRPr="00D9777D">
        <w:rPr>
          <w:rFonts w:eastAsia="標楷體" w:hint="eastAsia"/>
          <w:kern w:val="0"/>
        </w:rPr>
        <w:t>中山醫學大學誠愛樓</w:t>
      </w:r>
      <w:r w:rsidRPr="00D9777D">
        <w:rPr>
          <w:rFonts w:eastAsia="標楷體" w:hint="eastAsia"/>
          <w:kern w:val="0"/>
        </w:rPr>
        <w:t>9</w:t>
      </w:r>
      <w:r w:rsidRPr="00D9777D">
        <w:rPr>
          <w:rFonts w:eastAsia="標楷體" w:hint="eastAsia"/>
          <w:kern w:val="0"/>
        </w:rPr>
        <w:t>樓國際會議廳</w:t>
      </w:r>
      <w:r w:rsidRPr="00590499">
        <w:rPr>
          <w:rFonts w:ascii="新細明體" w:hAnsi="新細明體" w:hint="eastAsia"/>
          <w:kern w:val="0"/>
          <w:sz w:val="22"/>
          <w:szCs w:val="22"/>
        </w:rPr>
        <w:t>(台中市南區建國北路一段110號</w:t>
      </w:r>
      <w:bookmarkEnd w:id="0"/>
      <w:r w:rsidRPr="00590499">
        <w:rPr>
          <w:rFonts w:ascii="新細明體" w:hAnsi="新細明體" w:hint="eastAsia"/>
          <w:kern w:val="0"/>
          <w:sz w:val="22"/>
          <w:szCs w:val="22"/>
        </w:rPr>
        <w:t>)</w:t>
      </w:r>
    </w:p>
    <w:p w14:paraId="502F0F4A" w14:textId="7FB7BEF1" w:rsidR="00CC4477" w:rsidRPr="00D9777D" w:rsidRDefault="00CC4477" w:rsidP="00D53F4A">
      <w:pPr>
        <w:tabs>
          <w:tab w:val="left" w:pos="1276"/>
        </w:tabs>
        <w:spacing w:line="280" w:lineRule="exact"/>
        <w:jc w:val="both"/>
        <w:rPr>
          <w:rFonts w:eastAsia="標楷體"/>
          <w:kern w:val="0"/>
        </w:rPr>
      </w:pPr>
      <w:r w:rsidRPr="00D9777D">
        <w:rPr>
          <w:rFonts w:eastAsia="標楷體"/>
          <w:kern w:val="0"/>
        </w:rPr>
        <w:t>參加對象：</w:t>
      </w:r>
      <w:r w:rsidR="00D53F4A">
        <w:rPr>
          <w:rFonts w:eastAsia="標楷體"/>
          <w:kern w:val="0"/>
        </w:rPr>
        <w:tab/>
      </w:r>
      <w:r w:rsidRPr="00D9777D">
        <w:rPr>
          <w:rFonts w:eastAsia="標楷體"/>
          <w:kern w:val="0"/>
        </w:rPr>
        <w:t>生殖機構</w:t>
      </w:r>
      <w:r w:rsidRPr="00D9777D">
        <w:rPr>
          <w:rFonts w:eastAsia="標楷體" w:hint="eastAsia"/>
          <w:kern w:val="0"/>
        </w:rPr>
        <w:t>胚胎師、諮詢師</w:t>
      </w:r>
      <w:r w:rsidRPr="00D9777D">
        <w:rPr>
          <w:rFonts w:eastAsia="標楷體"/>
          <w:kern w:val="0"/>
        </w:rPr>
        <w:t>及婦產科醫師</w:t>
      </w:r>
    </w:p>
    <w:p w14:paraId="386A6632" w14:textId="76EAB415" w:rsidR="00CC4477" w:rsidRPr="00FF606A" w:rsidRDefault="00CC4477" w:rsidP="00D53F4A">
      <w:pPr>
        <w:tabs>
          <w:tab w:val="left" w:pos="1276"/>
        </w:tabs>
        <w:spacing w:line="280" w:lineRule="exact"/>
        <w:jc w:val="both"/>
        <w:rPr>
          <w:rFonts w:eastAsia="標楷體"/>
        </w:rPr>
      </w:pPr>
      <w:r w:rsidRPr="00D9777D">
        <w:rPr>
          <w:rFonts w:eastAsia="標楷體"/>
          <w:kern w:val="0"/>
        </w:rPr>
        <w:t>參加人數：</w:t>
      </w:r>
      <w:r w:rsidR="00D53F4A">
        <w:rPr>
          <w:rFonts w:eastAsia="標楷體"/>
          <w:kern w:val="0"/>
        </w:rPr>
        <w:tab/>
      </w:r>
      <w:r w:rsidRPr="00D9777D">
        <w:rPr>
          <w:rFonts w:eastAsia="標楷體" w:hint="eastAsia"/>
          <w:kern w:val="0"/>
        </w:rPr>
        <w:t>實體</w:t>
      </w:r>
      <w:r>
        <w:rPr>
          <w:rFonts w:eastAsia="標楷體" w:hint="eastAsia"/>
        </w:rPr>
        <w:t>3</w:t>
      </w:r>
      <w:r>
        <w:rPr>
          <w:rFonts w:eastAsia="標楷體"/>
        </w:rPr>
        <w:t>00</w:t>
      </w:r>
      <w:r>
        <w:rPr>
          <w:rFonts w:eastAsia="標楷體" w:hint="eastAsia"/>
        </w:rPr>
        <w:t>人</w:t>
      </w:r>
    </w:p>
    <w:p w14:paraId="2BCEC35C" w14:textId="77777777" w:rsidR="0050095A" w:rsidRPr="00FF606A" w:rsidRDefault="0050095A" w:rsidP="00D9780B">
      <w:pPr>
        <w:spacing w:beforeLines="30" w:before="108" w:line="280" w:lineRule="exact"/>
        <w:jc w:val="both"/>
        <w:rPr>
          <w:rFonts w:eastAsia="標楷體"/>
        </w:rPr>
      </w:pPr>
      <w:r w:rsidRPr="00FF606A">
        <w:rPr>
          <w:rFonts w:eastAsia="標楷體"/>
          <w:kern w:val="0"/>
        </w:rPr>
        <w:t>程</w:t>
      </w:r>
      <w:r w:rsidRPr="00FF606A">
        <w:rPr>
          <w:rFonts w:eastAsia="標楷體"/>
          <w:kern w:val="0"/>
        </w:rPr>
        <w:t xml:space="preserve"> </w:t>
      </w:r>
      <w:r w:rsidRPr="00FF606A">
        <w:rPr>
          <w:rFonts w:eastAsia="標楷體"/>
          <w:kern w:val="0"/>
        </w:rPr>
        <w:t>序</w:t>
      </w:r>
      <w:r w:rsidRPr="00FF606A">
        <w:rPr>
          <w:rFonts w:eastAsia="標楷體"/>
          <w:kern w:val="0"/>
        </w:rPr>
        <w:t xml:space="preserve"> </w:t>
      </w:r>
      <w:r w:rsidRPr="00FF606A">
        <w:rPr>
          <w:rFonts w:eastAsia="標楷體"/>
          <w:kern w:val="0"/>
        </w:rPr>
        <w:t>表：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3"/>
        <w:gridCol w:w="5120"/>
        <w:gridCol w:w="2409"/>
      </w:tblGrid>
      <w:tr w:rsidR="00C35949" w:rsidRPr="00FF606A" w14:paraId="288C16DC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6E4684CC" w14:textId="77777777" w:rsidR="00C35949" w:rsidRPr="00FF606A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FF606A">
              <w:rPr>
                <w:rFonts w:eastAsia="標楷體"/>
                <w:bCs/>
                <w:kern w:val="0"/>
              </w:rPr>
              <w:t>時間</w:t>
            </w:r>
          </w:p>
        </w:tc>
        <w:tc>
          <w:tcPr>
            <w:tcW w:w="5120" w:type="dxa"/>
            <w:vAlign w:val="center"/>
          </w:tcPr>
          <w:p w14:paraId="2261723C" w14:textId="77777777" w:rsidR="00C35949" w:rsidRPr="00FF606A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FF606A">
              <w:rPr>
                <w:rFonts w:eastAsia="標楷體"/>
                <w:bCs/>
                <w:kern w:val="0"/>
              </w:rPr>
              <w:t>主題</w:t>
            </w:r>
          </w:p>
        </w:tc>
        <w:tc>
          <w:tcPr>
            <w:tcW w:w="2409" w:type="dxa"/>
            <w:noWrap/>
            <w:vAlign w:val="center"/>
          </w:tcPr>
          <w:p w14:paraId="0F681F79" w14:textId="77777777" w:rsidR="00C35949" w:rsidRPr="00FF606A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FF606A">
              <w:rPr>
                <w:rFonts w:eastAsia="標楷體"/>
                <w:bCs/>
                <w:kern w:val="0"/>
              </w:rPr>
              <w:t>講者</w:t>
            </w:r>
          </w:p>
        </w:tc>
      </w:tr>
      <w:tr w:rsidR="00C35949" w:rsidRPr="00FF606A" w14:paraId="263AD983" w14:textId="77777777" w:rsidTr="00BC721B">
        <w:trPr>
          <w:trHeight w:val="567"/>
        </w:trPr>
        <w:tc>
          <w:tcPr>
            <w:tcW w:w="1533" w:type="dxa"/>
            <w:tcBorders>
              <w:top w:val="double" w:sz="4" w:space="0" w:color="auto"/>
            </w:tcBorders>
            <w:noWrap/>
            <w:vAlign w:val="center"/>
          </w:tcPr>
          <w:p w14:paraId="2155CEB7" w14:textId="77777777" w:rsidR="00C35949" w:rsidRPr="00FF606A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FF606A">
              <w:rPr>
                <w:rFonts w:eastAsia="標楷體"/>
                <w:bCs/>
                <w:kern w:val="0"/>
              </w:rPr>
              <w:t>08:30~08:50</w:t>
            </w:r>
          </w:p>
        </w:tc>
        <w:tc>
          <w:tcPr>
            <w:tcW w:w="7529" w:type="dxa"/>
            <w:gridSpan w:val="2"/>
            <w:tcBorders>
              <w:top w:val="double" w:sz="4" w:space="0" w:color="auto"/>
            </w:tcBorders>
            <w:vAlign w:val="center"/>
          </w:tcPr>
          <w:p w14:paraId="73E7FF52" w14:textId="77777777" w:rsidR="00C35949" w:rsidRPr="00FF606A" w:rsidRDefault="00C35949" w:rsidP="00DF3670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FF606A">
              <w:rPr>
                <w:rFonts w:eastAsia="標楷體"/>
                <w:kern w:val="0"/>
              </w:rPr>
              <w:t>報到</w:t>
            </w:r>
          </w:p>
        </w:tc>
      </w:tr>
      <w:tr w:rsidR="00C35949" w:rsidRPr="00FF606A" w14:paraId="427B9054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3AB73FA5" w14:textId="77777777" w:rsidR="00C35949" w:rsidRPr="00FF606A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FF606A">
              <w:rPr>
                <w:rFonts w:eastAsia="標楷體"/>
                <w:bCs/>
                <w:kern w:val="0"/>
              </w:rPr>
              <w:t>08:50~09:00</w:t>
            </w:r>
          </w:p>
        </w:tc>
        <w:tc>
          <w:tcPr>
            <w:tcW w:w="5120" w:type="dxa"/>
            <w:tcBorders>
              <w:bottom w:val="single" w:sz="8" w:space="0" w:color="000000"/>
            </w:tcBorders>
            <w:vAlign w:val="center"/>
          </w:tcPr>
          <w:p w14:paraId="23117A9B" w14:textId="77777777" w:rsidR="00C35949" w:rsidRPr="00FF606A" w:rsidRDefault="00C35949" w:rsidP="00DF3670">
            <w:pPr>
              <w:widowControl/>
              <w:spacing w:line="240" w:lineRule="exact"/>
              <w:rPr>
                <w:rFonts w:eastAsia="標楷體"/>
                <w:kern w:val="0"/>
              </w:rPr>
            </w:pPr>
            <w:r w:rsidRPr="00FF606A">
              <w:rPr>
                <w:rFonts w:eastAsia="標楷體"/>
                <w:kern w:val="0"/>
              </w:rPr>
              <w:t xml:space="preserve">Welcome </w:t>
            </w:r>
            <w:r>
              <w:rPr>
                <w:rFonts w:eastAsia="標楷體" w:hint="eastAsia"/>
                <w:kern w:val="0"/>
              </w:rPr>
              <w:t>&amp; Brief introduction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vAlign w:val="center"/>
          </w:tcPr>
          <w:p w14:paraId="709941BB" w14:textId="77777777" w:rsidR="00C35949" w:rsidRPr="00FF606A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陳美州理事長</w:t>
            </w:r>
          </w:p>
        </w:tc>
      </w:tr>
      <w:tr w:rsidR="00C35949" w:rsidRPr="00FF606A" w14:paraId="098DD0BB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18112064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756491">
              <w:rPr>
                <w:rFonts w:eastAsia="標楷體"/>
                <w:bCs/>
                <w:kern w:val="0"/>
              </w:rPr>
              <w:t>09:00~09:40</w:t>
            </w:r>
          </w:p>
        </w:tc>
        <w:tc>
          <w:tcPr>
            <w:tcW w:w="5120" w:type="dxa"/>
            <w:vAlign w:val="center"/>
          </w:tcPr>
          <w:p w14:paraId="641469A7" w14:textId="77777777" w:rsidR="00C35949" w:rsidRPr="00782D40" w:rsidRDefault="00C35949" w:rsidP="00DF3670">
            <w:pPr>
              <w:spacing w:line="280" w:lineRule="exact"/>
              <w:rPr>
                <w:color w:val="000000"/>
                <w:kern w:val="0"/>
              </w:rPr>
            </w:pPr>
            <w:r w:rsidRPr="00782D40">
              <w:rPr>
                <w:rFonts w:hint="eastAsia"/>
                <w:color w:val="000000"/>
                <w:kern w:val="0"/>
              </w:rPr>
              <w:t>T</w:t>
            </w:r>
            <w:r w:rsidRPr="00782D40">
              <w:rPr>
                <w:color w:val="000000"/>
                <w:kern w:val="0"/>
              </w:rPr>
              <w:t xml:space="preserve">he </w:t>
            </w:r>
            <w:r w:rsidRPr="00782D40">
              <w:rPr>
                <w:rFonts w:hint="eastAsia"/>
                <w:color w:val="000000"/>
                <w:kern w:val="0"/>
              </w:rPr>
              <w:t>b</w:t>
            </w:r>
            <w:r w:rsidRPr="00782D40">
              <w:rPr>
                <w:color w:val="000000"/>
                <w:kern w:val="0"/>
              </w:rPr>
              <w:t>enefit of single embryo transfer: 2024 ESHRE guideline for embryo transfer</w:t>
            </w:r>
          </w:p>
        </w:tc>
        <w:tc>
          <w:tcPr>
            <w:tcW w:w="2409" w:type="dxa"/>
            <w:noWrap/>
            <w:vAlign w:val="center"/>
          </w:tcPr>
          <w:p w14:paraId="7E2616E3" w14:textId="77777777" w:rsidR="00C35949" w:rsidRDefault="00C35949" w:rsidP="00DF367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黃筱秦</w:t>
            </w:r>
            <w:r w:rsidRPr="00B94A7C">
              <w:rPr>
                <w:rFonts w:eastAsia="標楷體" w:hint="eastAsia"/>
              </w:rPr>
              <w:t>醫師</w:t>
            </w:r>
          </w:p>
          <w:p w14:paraId="1648FFE6" w14:textId="77777777" w:rsidR="00C35949" w:rsidRPr="00B70805" w:rsidRDefault="00C35949" w:rsidP="00DF367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彰基</w:t>
            </w:r>
            <w:r>
              <w:rPr>
                <w:rFonts w:eastAsia="標楷體" w:hint="eastAsia"/>
              </w:rPr>
              <w:t>)</w:t>
            </w:r>
          </w:p>
        </w:tc>
      </w:tr>
      <w:tr w:rsidR="00C35949" w:rsidRPr="00FF606A" w14:paraId="18C2FB1F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208D55ED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756491">
              <w:rPr>
                <w:rFonts w:eastAsia="標楷體"/>
                <w:bCs/>
                <w:kern w:val="0"/>
              </w:rPr>
              <w:t>09:40~10:20</w:t>
            </w:r>
          </w:p>
        </w:tc>
        <w:tc>
          <w:tcPr>
            <w:tcW w:w="5120" w:type="dxa"/>
          </w:tcPr>
          <w:p w14:paraId="69261D37" w14:textId="77777777" w:rsidR="00C35949" w:rsidRPr="00782D40" w:rsidRDefault="00C35949" w:rsidP="00DF3670">
            <w:pPr>
              <w:spacing w:line="280" w:lineRule="exact"/>
              <w:rPr>
                <w:color w:val="000000"/>
                <w:kern w:val="0"/>
              </w:rPr>
            </w:pPr>
            <w:r w:rsidRPr="00782D40">
              <w:rPr>
                <w:rFonts w:hint="eastAsia"/>
                <w:color w:val="000000"/>
                <w:kern w:val="0"/>
              </w:rPr>
              <w:t>Th</w:t>
            </w:r>
            <w:r w:rsidRPr="00782D40">
              <w:rPr>
                <w:color w:val="000000"/>
                <w:kern w:val="0"/>
              </w:rPr>
              <w:t xml:space="preserve">e </w:t>
            </w:r>
            <w:r w:rsidRPr="00782D40">
              <w:rPr>
                <w:rFonts w:hint="eastAsia"/>
                <w:color w:val="000000"/>
                <w:kern w:val="0"/>
              </w:rPr>
              <w:t>role</w:t>
            </w:r>
            <w:r w:rsidRPr="00782D40">
              <w:rPr>
                <w:color w:val="000000"/>
                <w:kern w:val="0"/>
              </w:rPr>
              <w:t xml:space="preserve"> of a</w:t>
            </w:r>
            <w:r w:rsidRPr="00782D40">
              <w:rPr>
                <w:rFonts w:hint="eastAsia"/>
                <w:color w:val="000000"/>
                <w:kern w:val="0"/>
              </w:rPr>
              <w:t>r</w:t>
            </w:r>
            <w:r w:rsidRPr="00782D40">
              <w:rPr>
                <w:color w:val="000000"/>
                <w:kern w:val="0"/>
              </w:rPr>
              <w:t xml:space="preserve">tificial intelligence </w:t>
            </w:r>
            <w:r w:rsidRPr="00782D40">
              <w:rPr>
                <w:rFonts w:hint="eastAsia"/>
                <w:color w:val="000000"/>
                <w:kern w:val="0"/>
              </w:rPr>
              <w:t xml:space="preserve">and time-lapse imaging </w:t>
            </w:r>
            <w:r w:rsidRPr="00782D40">
              <w:rPr>
                <w:color w:val="000000"/>
                <w:kern w:val="0"/>
              </w:rPr>
              <w:t xml:space="preserve">for </w:t>
            </w:r>
            <w:r w:rsidRPr="00782D40">
              <w:rPr>
                <w:rFonts w:hint="eastAsia"/>
                <w:color w:val="000000"/>
                <w:kern w:val="0"/>
              </w:rPr>
              <w:t xml:space="preserve">single </w:t>
            </w:r>
            <w:r w:rsidRPr="00782D40">
              <w:rPr>
                <w:color w:val="000000"/>
                <w:kern w:val="0"/>
              </w:rPr>
              <w:t xml:space="preserve">embryo </w:t>
            </w:r>
            <w:r w:rsidRPr="00782D40">
              <w:rPr>
                <w:rFonts w:hint="eastAsia"/>
                <w:color w:val="000000"/>
                <w:kern w:val="0"/>
              </w:rPr>
              <w:t>transfer</w:t>
            </w:r>
          </w:p>
        </w:tc>
        <w:tc>
          <w:tcPr>
            <w:tcW w:w="2409" w:type="dxa"/>
            <w:noWrap/>
            <w:vAlign w:val="center"/>
          </w:tcPr>
          <w:p w14:paraId="763BC90E" w14:textId="77777777" w:rsidR="00C35949" w:rsidRDefault="00C35949" w:rsidP="00DF367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陳建宏博士</w:t>
            </w:r>
          </w:p>
          <w:p w14:paraId="6E9D0483" w14:textId="77777777" w:rsidR="00C35949" w:rsidRPr="009727D3" w:rsidRDefault="00C35949" w:rsidP="00DF367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茂盛</w:t>
            </w:r>
            <w:r>
              <w:rPr>
                <w:rFonts w:eastAsia="標楷體" w:hint="eastAsia"/>
              </w:rPr>
              <w:t>)</w:t>
            </w:r>
          </w:p>
        </w:tc>
      </w:tr>
      <w:tr w:rsidR="00C35949" w:rsidRPr="00FF606A" w14:paraId="0D7B2246" w14:textId="77777777" w:rsidTr="00BC721B">
        <w:trPr>
          <w:trHeight w:val="567"/>
        </w:trPr>
        <w:tc>
          <w:tcPr>
            <w:tcW w:w="1533" w:type="dxa"/>
            <w:tcBorders>
              <w:bottom w:val="single" w:sz="8" w:space="0" w:color="000000"/>
            </w:tcBorders>
            <w:noWrap/>
            <w:vAlign w:val="center"/>
          </w:tcPr>
          <w:p w14:paraId="0B288C89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756491">
              <w:rPr>
                <w:rFonts w:eastAsia="標楷體"/>
                <w:bCs/>
                <w:kern w:val="0"/>
              </w:rPr>
              <w:t>10:20~10:40</w:t>
            </w:r>
          </w:p>
        </w:tc>
        <w:tc>
          <w:tcPr>
            <w:tcW w:w="7529" w:type="dxa"/>
            <w:gridSpan w:val="2"/>
            <w:tcBorders>
              <w:bottom w:val="single" w:sz="8" w:space="0" w:color="000000"/>
            </w:tcBorders>
            <w:vAlign w:val="center"/>
          </w:tcPr>
          <w:p w14:paraId="2DA4270E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756491">
              <w:rPr>
                <w:rFonts w:eastAsia="標楷體"/>
              </w:rPr>
              <w:t>Coffee Break</w:t>
            </w:r>
          </w:p>
        </w:tc>
      </w:tr>
      <w:tr w:rsidR="00C35949" w:rsidRPr="00FF606A" w14:paraId="6052F263" w14:textId="77777777" w:rsidTr="00BC721B">
        <w:trPr>
          <w:trHeight w:val="567"/>
        </w:trPr>
        <w:tc>
          <w:tcPr>
            <w:tcW w:w="1533" w:type="dxa"/>
            <w:tcBorders>
              <w:bottom w:val="single" w:sz="8" w:space="0" w:color="000000"/>
            </w:tcBorders>
            <w:noWrap/>
            <w:vAlign w:val="center"/>
          </w:tcPr>
          <w:p w14:paraId="4E9724FD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10:40~11:20</w:t>
            </w:r>
          </w:p>
        </w:tc>
        <w:tc>
          <w:tcPr>
            <w:tcW w:w="5120" w:type="dxa"/>
            <w:tcBorders>
              <w:bottom w:val="single" w:sz="8" w:space="0" w:color="000000"/>
            </w:tcBorders>
            <w:vAlign w:val="center"/>
          </w:tcPr>
          <w:p w14:paraId="1772E397" w14:textId="77777777" w:rsidR="00C35949" w:rsidRPr="00782D40" w:rsidRDefault="00C35949" w:rsidP="00DF3670">
            <w:pPr>
              <w:spacing w:line="280" w:lineRule="exact"/>
              <w:rPr>
                <w:color w:val="000000"/>
                <w:kern w:val="0"/>
              </w:rPr>
            </w:pPr>
            <w:r>
              <w:rPr>
                <w:rFonts w:eastAsia="標楷體" w:hint="eastAsia"/>
              </w:rPr>
              <w:t>Update of embryo cryopreservation program for IVF cycles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noWrap/>
            <w:vAlign w:val="center"/>
          </w:tcPr>
          <w:p w14:paraId="2D91DDFD" w14:textId="77777777" w:rsidR="00C35949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陳秀惠博士</w:t>
            </w:r>
          </w:p>
          <w:p w14:paraId="4FFE0D59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茂盛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C35949" w:rsidRPr="00FF606A" w14:paraId="0C8647C3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69299EBF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11:20~12:00</w:t>
            </w:r>
          </w:p>
        </w:tc>
        <w:tc>
          <w:tcPr>
            <w:tcW w:w="5120" w:type="dxa"/>
            <w:tcBorders>
              <w:bottom w:val="single" w:sz="8" w:space="0" w:color="000000"/>
            </w:tcBorders>
            <w:vAlign w:val="center"/>
          </w:tcPr>
          <w:p w14:paraId="7CBBFCF8" w14:textId="77777777" w:rsidR="00C35949" w:rsidRPr="00782D40" w:rsidRDefault="00C35949" w:rsidP="00BC721B">
            <w:pPr>
              <w:spacing w:line="280" w:lineRule="exact"/>
              <w:rPr>
                <w:color w:val="000000"/>
                <w:kern w:val="0"/>
              </w:rPr>
            </w:pPr>
            <w:r w:rsidRPr="00782D40">
              <w:rPr>
                <w:rFonts w:hint="eastAsia"/>
                <w:color w:val="000000"/>
                <w:kern w:val="0"/>
              </w:rPr>
              <w:t>De</w:t>
            </w:r>
            <w:r w:rsidRPr="00782D40">
              <w:rPr>
                <w:color w:val="000000"/>
                <w:kern w:val="0"/>
              </w:rPr>
              <w:t>bate: The advantage and disadvantage of dydrogesterone</w:t>
            </w:r>
            <w:r w:rsidRPr="00782D40">
              <w:rPr>
                <w:rFonts w:hint="eastAsia"/>
                <w:color w:val="000000"/>
                <w:kern w:val="0"/>
              </w:rPr>
              <w:t xml:space="preserve"> for luteal support in ART cycles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noWrap/>
            <w:vAlign w:val="center"/>
          </w:tcPr>
          <w:p w14:paraId="52E4B266" w14:textId="77777777" w:rsidR="00C35949" w:rsidRDefault="00C35949" w:rsidP="00DF3670">
            <w:pPr>
              <w:widowControl/>
              <w:spacing w:line="240" w:lineRule="exact"/>
              <w:ind w:firstLineChars="4" w:firstLine="1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賴宗炫醫師</w:t>
            </w:r>
          </w:p>
          <w:p w14:paraId="2A9CDA15" w14:textId="77777777" w:rsidR="00C35949" w:rsidRDefault="00C35949" w:rsidP="00DF3670">
            <w:pPr>
              <w:widowControl/>
              <w:spacing w:line="240" w:lineRule="exact"/>
              <w:ind w:firstLineChars="4" w:firstLine="1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國泰</w:t>
            </w:r>
            <w:r>
              <w:rPr>
                <w:rFonts w:eastAsia="標楷體" w:hint="eastAsia"/>
                <w:kern w:val="0"/>
              </w:rPr>
              <w:t>)</w:t>
            </w:r>
          </w:p>
          <w:p w14:paraId="5E67281A" w14:textId="77777777" w:rsidR="00C35949" w:rsidRDefault="00C35949" w:rsidP="00DF3670">
            <w:pPr>
              <w:widowControl/>
              <w:spacing w:line="240" w:lineRule="exact"/>
              <w:ind w:firstLineChars="4" w:firstLine="1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陳啟煌醫師</w:t>
            </w:r>
          </w:p>
          <w:p w14:paraId="367A4A6F" w14:textId="77777777" w:rsidR="00C35949" w:rsidRPr="00B70805" w:rsidRDefault="00C35949" w:rsidP="00DF3670">
            <w:pPr>
              <w:widowControl/>
              <w:spacing w:line="240" w:lineRule="exact"/>
              <w:ind w:firstLineChars="4" w:firstLine="1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北醫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C35949" w:rsidRPr="00FF606A" w14:paraId="48DA35CB" w14:textId="77777777" w:rsidTr="00BC721B">
        <w:trPr>
          <w:trHeight w:val="567"/>
        </w:trPr>
        <w:tc>
          <w:tcPr>
            <w:tcW w:w="1533" w:type="dxa"/>
            <w:tcBorders>
              <w:bottom w:val="single" w:sz="8" w:space="0" w:color="000000"/>
            </w:tcBorders>
            <w:noWrap/>
            <w:vAlign w:val="center"/>
          </w:tcPr>
          <w:p w14:paraId="167BC99A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756491">
              <w:rPr>
                <w:rFonts w:eastAsia="標楷體"/>
                <w:bCs/>
                <w:kern w:val="0"/>
              </w:rPr>
              <w:t>12:00~13:30</w:t>
            </w:r>
          </w:p>
        </w:tc>
        <w:tc>
          <w:tcPr>
            <w:tcW w:w="7529" w:type="dxa"/>
            <w:gridSpan w:val="2"/>
            <w:tcBorders>
              <w:bottom w:val="single" w:sz="8" w:space="0" w:color="000000"/>
            </w:tcBorders>
            <w:vAlign w:val="center"/>
          </w:tcPr>
          <w:p w14:paraId="25F1D08B" w14:textId="77777777" w:rsidR="00C35949" w:rsidRPr="00756491" w:rsidRDefault="00C35949" w:rsidP="00DF3670">
            <w:pPr>
              <w:spacing w:line="240" w:lineRule="exact"/>
              <w:jc w:val="center"/>
              <w:rPr>
                <w:rFonts w:eastAsia="標楷體"/>
              </w:rPr>
            </w:pPr>
            <w:r w:rsidRPr="00756491">
              <w:rPr>
                <w:rFonts w:eastAsia="標楷體"/>
              </w:rPr>
              <w:t>Lunch</w:t>
            </w:r>
            <w:bookmarkStart w:id="1" w:name="_GoBack"/>
            <w:bookmarkEnd w:id="1"/>
          </w:p>
        </w:tc>
      </w:tr>
      <w:tr w:rsidR="00BC721B" w:rsidRPr="00FF606A" w14:paraId="37BC8A8B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3409EC3E" w14:textId="77777777" w:rsidR="00BC721B" w:rsidRPr="00756491" w:rsidRDefault="00BC721B" w:rsidP="00BC721B">
            <w:pPr>
              <w:spacing w:line="240" w:lineRule="exact"/>
              <w:jc w:val="center"/>
              <w:rPr>
                <w:rFonts w:eastAsia="標楷體"/>
              </w:rPr>
            </w:pPr>
            <w:r w:rsidRPr="00756491">
              <w:rPr>
                <w:rFonts w:eastAsia="標楷體"/>
              </w:rPr>
              <w:t>13:30</w:t>
            </w:r>
            <w:r>
              <w:rPr>
                <w:rFonts w:eastAsia="標楷體" w:hint="eastAsia"/>
              </w:rPr>
              <w:t>~</w:t>
            </w:r>
            <w:r w:rsidRPr="00756491">
              <w:rPr>
                <w:rFonts w:eastAsia="標楷體"/>
              </w:rPr>
              <w:t>14:10</w:t>
            </w:r>
          </w:p>
        </w:tc>
        <w:tc>
          <w:tcPr>
            <w:tcW w:w="5120" w:type="dxa"/>
            <w:vAlign w:val="center"/>
          </w:tcPr>
          <w:p w14:paraId="7BB8C4B6" w14:textId="457FA229" w:rsidR="00BC721B" w:rsidRPr="00BC721B" w:rsidRDefault="00BC721B" w:rsidP="00BC721B">
            <w:pPr>
              <w:spacing w:line="280" w:lineRule="exact"/>
              <w:jc w:val="both"/>
              <w:rPr>
                <w:rFonts w:eastAsia="標楷體"/>
              </w:rPr>
            </w:pPr>
            <w:r w:rsidRPr="00BC721B">
              <w:rPr>
                <w:rFonts w:eastAsia="標楷體"/>
              </w:rPr>
              <w:t>(</w:t>
            </w:r>
            <w:r w:rsidRPr="00BC721B">
              <w:rPr>
                <w:rFonts w:eastAsia="標楷體" w:hint="eastAsia"/>
              </w:rPr>
              <w:t>法律</w:t>
            </w:r>
            <w:r w:rsidRPr="00BC721B">
              <w:rPr>
                <w:rFonts w:eastAsia="標楷體"/>
              </w:rPr>
              <w:t xml:space="preserve">) </w:t>
            </w:r>
            <w:r w:rsidRPr="00BC721B">
              <w:rPr>
                <w:rFonts w:eastAsia="標楷體" w:hint="eastAsia"/>
              </w:rPr>
              <w:t>實驗室開發檢測管理政策</w:t>
            </w:r>
            <w:r w:rsidRPr="00BC721B">
              <w:rPr>
                <w:rFonts w:eastAsia="標楷體"/>
              </w:rPr>
              <w:t xml:space="preserve"> </w:t>
            </w:r>
          </w:p>
        </w:tc>
        <w:tc>
          <w:tcPr>
            <w:tcW w:w="2409" w:type="dxa"/>
            <w:noWrap/>
          </w:tcPr>
          <w:p w14:paraId="7A7AF4ED" w14:textId="77777777" w:rsidR="00BC721B" w:rsidRDefault="00BC721B" w:rsidP="00BC721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C721B">
              <w:rPr>
                <w:rFonts w:ascii="標楷體" w:eastAsia="標楷體" w:hAnsi="標楷體" w:hint="eastAsia"/>
                <w:color w:val="000000"/>
                <w:kern w:val="0"/>
              </w:rPr>
              <w:t>郭威中專門委員</w:t>
            </w:r>
          </w:p>
          <w:p w14:paraId="3A85BD50" w14:textId="39EECC5F" w:rsidR="00BC721B" w:rsidRPr="00FC3C54" w:rsidRDefault="00BC721B" w:rsidP="00BC721B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(衛生福利部醫事司)</w:t>
            </w:r>
          </w:p>
        </w:tc>
      </w:tr>
      <w:tr w:rsidR="00C35949" w:rsidRPr="00FF606A" w14:paraId="23871E94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571BC039" w14:textId="77777777" w:rsidR="00C35949" w:rsidRPr="00756491" w:rsidRDefault="00C35949" w:rsidP="00DF3670">
            <w:pPr>
              <w:spacing w:line="240" w:lineRule="exact"/>
              <w:jc w:val="center"/>
              <w:rPr>
                <w:rFonts w:eastAsia="標楷體"/>
              </w:rPr>
            </w:pPr>
            <w:r w:rsidRPr="00756491">
              <w:rPr>
                <w:rFonts w:eastAsia="標楷體"/>
              </w:rPr>
              <w:t>14:10</w:t>
            </w:r>
            <w:r>
              <w:rPr>
                <w:rFonts w:eastAsia="標楷體" w:hint="eastAsia"/>
              </w:rPr>
              <w:t>~</w:t>
            </w:r>
            <w:r w:rsidRPr="00756491">
              <w:rPr>
                <w:rFonts w:eastAsia="標楷體"/>
              </w:rPr>
              <w:t>14:50</w:t>
            </w:r>
          </w:p>
        </w:tc>
        <w:tc>
          <w:tcPr>
            <w:tcW w:w="5120" w:type="dxa"/>
            <w:tcBorders>
              <w:bottom w:val="single" w:sz="8" w:space="0" w:color="000000"/>
            </w:tcBorders>
            <w:vAlign w:val="center"/>
          </w:tcPr>
          <w:p w14:paraId="5EAA40B8" w14:textId="77777777" w:rsidR="00C35949" w:rsidRPr="00D53F4A" w:rsidRDefault="00C35949" w:rsidP="00BC721B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D53F4A">
              <w:rPr>
                <w:rFonts w:eastAsia="標楷體"/>
                <w:color w:val="000000"/>
                <w:kern w:val="0"/>
              </w:rPr>
              <w:t>(</w:t>
            </w:r>
            <w:r w:rsidRPr="00D53F4A">
              <w:rPr>
                <w:rFonts w:eastAsia="標楷體"/>
                <w:color w:val="000000"/>
                <w:kern w:val="0"/>
              </w:rPr>
              <w:t>心理</w:t>
            </w:r>
            <w:r w:rsidRPr="00D53F4A"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 w:hint="eastAsia"/>
              </w:rPr>
              <w:t>單一胚胎植入諮詢技巧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  <w:noWrap/>
            <w:vAlign w:val="center"/>
          </w:tcPr>
          <w:p w14:paraId="4481AFE8" w14:textId="77777777" w:rsidR="00C35949" w:rsidRDefault="00C35949" w:rsidP="00DF36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李玉萍諮詢師</w:t>
            </w:r>
          </w:p>
          <w:p w14:paraId="3E4621AF" w14:textId="77777777" w:rsidR="00C35949" w:rsidRPr="00FC3C54" w:rsidRDefault="00C35949" w:rsidP="00DF367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(茂盛板橋)</w:t>
            </w:r>
          </w:p>
        </w:tc>
      </w:tr>
      <w:tr w:rsidR="00C35949" w:rsidRPr="00FF606A" w14:paraId="7B5893FD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11ACCBBD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756491">
              <w:rPr>
                <w:rFonts w:eastAsia="標楷體"/>
                <w:bCs/>
                <w:kern w:val="0"/>
              </w:rPr>
              <w:t>14:50~15:10</w:t>
            </w:r>
          </w:p>
        </w:tc>
        <w:tc>
          <w:tcPr>
            <w:tcW w:w="7529" w:type="dxa"/>
            <w:gridSpan w:val="2"/>
            <w:vAlign w:val="center"/>
          </w:tcPr>
          <w:p w14:paraId="2D10DF70" w14:textId="77777777" w:rsidR="00C35949" w:rsidRPr="00D53F4A" w:rsidRDefault="00C35949" w:rsidP="00DF3670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53F4A">
              <w:rPr>
                <w:rFonts w:eastAsia="標楷體"/>
                <w:color w:val="000000"/>
                <w:kern w:val="0"/>
              </w:rPr>
              <w:t>Coffee Break</w:t>
            </w:r>
          </w:p>
        </w:tc>
      </w:tr>
      <w:tr w:rsidR="00C35949" w:rsidRPr="00FF606A" w14:paraId="200EFAE2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3EBD9FCA" w14:textId="77777777" w:rsidR="00C35949" w:rsidRPr="00756491" w:rsidRDefault="00C35949" w:rsidP="00DF3670">
            <w:pPr>
              <w:spacing w:line="240" w:lineRule="exact"/>
              <w:jc w:val="center"/>
              <w:rPr>
                <w:rFonts w:eastAsia="標楷體"/>
              </w:rPr>
            </w:pPr>
            <w:r w:rsidRPr="00756491">
              <w:rPr>
                <w:rFonts w:eastAsia="標楷體"/>
              </w:rPr>
              <w:t>15:10</w:t>
            </w:r>
            <w:r>
              <w:rPr>
                <w:rFonts w:eastAsia="標楷體" w:hint="eastAsia"/>
              </w:rPr>
              <w:t>~</w:t>
            </w:r>
            <w:r w:rsidRPr="00756491">
              <w:rPr>
                <w:rFonts w:eastAsia="標楷體"/>
              </w:rPr>
              <w:t>15:50</w:t>
            </w:r>
          </w:p>
        </w:tc>
        <w:tc>
          <w:tcPr>
            <w:tcW w:w="5120" w:type="dxa"/>
            <w:vAlign w:val="center"/>
          </w:tcPr>
          <w:p w14:paraId="0BA7E6B9" w14:textId="6CA80A79" w:rsidR="00C35949" w:rsidRPr="00202F45" w:rsidRDefault="00BA1F47" w:rsidP="00DF3670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H</w:t>
            </w:r>
            <w:r>
              <w:rPr>
                <w:color w:val="000000"/>
                <w:kern w:val="0"/>
              </w:rPr>
              <w:t>RT-FET versus Nature</w:t>
            </w:r>
            <w:r>
              <w:rPr>
                <w:rFonts w:hint="eastAsia"/>
                <w:color w:val="000000"/>
                <w:kern w:val="0"/>
              </w:rPr>
              <w:t xml:space="preserve"> cycle</w:t>
            </w:r>
            <w:r>
              <w:rPr>
                <w:color w:val="000000"/>
                <w:kern w:val="0"/>
              </w:rPr>
              <w:t>-FET</w:t>
            </w:r>
          </w:p>
        </w:tc>
        <w:tc>
          <w:tcPr>
            <w:tcW w:w="2409" w:type="dxa"/>
            <w:noWrap/>
            <w:vAlign w:val="center"/>
          </w:tcPr>
          <w:p w14:paraId="434AEE9F" w14:textId="77777777" w:rsidR="00C35949" w:rsidRDefault="00C35949" w:rsidP="00DF3670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53F4A">
              <w:rPr>
                <w:rFonts w:eastAsia="標楷體" w:hint="eastAsia"/>
                <w:color w:val="000000"/>
                <w:kern w:val="0"/>
              </w:rPr>
              <w:t>易瑜嶠醫師</w:t>
            </w:r>
          </w:p>
          <w:p w14:paraId="2CB11212" w14:textId="77777777" w:rsidR="00C35949" w:rsidRPr="00D53F4A" w:rsidRDefault="00C35949" w:rsidP="00DF3670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台中榮總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C35949" w:rsidRPr="00FF606A" w14:paraId="08A3D1ED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79BB685F" w14:textId="77777777" w:rsidR="00C35949" w:rsidRPr="00756491" w:rsidRDefault="00C35949" w:rsidP="00DF3670">
            <w:pPr>
              <w:spacing w:line="240" w:lineRule="exact"/>
              <w:jc w:val="center"/>
              <w:rPr>
                <w:rFonts w:eastAsia="標楷體"/>
              </w:rPr>
            </w:pPr>
            <w:r w:rsidRPr="00756491">
              <w:rPr>
                <w:rFonts w:eastAsia="標楷體"/>
              </w:rPr>
              <w:t>15:50</w:t>
            </w:r>
            <w:r>
              <w:rPr>
                <w:rFonts w:eastAsia="標楷體" w:hint="eastAsia"/>
              </w:rPr>
              <w:t>~</w:t>
            </w:r>
            <w:r w:rsidRPr="00756491">
              <w:rPr>
                <w:rFonts w:eastAsia="標楷體"/>
              </w:rPr>
              <w:t>16:30</w:t>
            </w:r>
          </w:p>
        </w:tc>
        <w:tc>
          <w:tcPr>
            <w:tcW w:w="5120" w:type="dxa"/>
            <w:vAlign w:val="center"/>
          </w:tcPr>
          <w:p w14:paraId="259FEE2A" w14:textId="666099D3" w:rsidR="00C35949" w:rsidRPr="00D53F4A" w:rsidRDefault="00145D27" w:rsidP="00DF3670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O</w:t>
            </w:r>
            <w:r>
              <w:rPr>
                <w:rFonts w:eastAsia="標楷體"/>
                <w:color w:val="000000"/>
                <w:kern w:val="0"/>
              </w:rPr>
              <w:t xml:space="preserve">ptimized luteal phase support for </w:t>
            </w:r>
            <w:r>
              <w:rPr>
                <w:rFonts w:eastAsia="標楷體" w:hint="eastAsia"/>
                <w:color w:val="000000"/>
                <w:kern w:val="0"/>
              </w:rPr>
              <w:t>embryo transfer</w:t>
            </w:r>
          </w:p>
        </w:tc>
        <w:tc>
          <w:tcPr>
            <w:tcW w:w="2409" w:type="dxa"/>
            <w:noWrap/>
            <w:vAlign w:val="center"/>
          </w:tcPr>
          <w:p w14:paraId="0380793C" w14:textId="77777777" w:rsidR="00C35949" w:rsidRDefault="00C35949" w:rsidP="00DF3670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53F4A">
              <w:rPr>
                <w:rFonts w:eastAsia="標楷體" w:hint="eastAsia"/>
                <w:color w:val="000000"/>
                <w:kern w:val="0"/>
              </w:rPr>
              <w:t>張訓銘醫師</w:t>
            </w:r>
          </w:p>
          <w:p w14:paraId="72B79A35" w14:textId="77777777" w:rsidR="00C35949" w:rsidRPr="00D53F4A" w:rsidRDefault="00C35949" w:rsidP="00DF3670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中國附醫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C35949" w:rsidRPr="00FF606A" w14:paraId="6B082F54" w14:textId="77777777" w:rsidTr="00BC721B">
        <w:trPr>
          <w:trHeight w:val="567"/>
        </w:trPr>
        <w:tc>
          <w:tcPr>
            <w:tcW w:w="1533" w:type="dxa"/>
            <w:noWrap/>
            <w:vAlign w:val="center"/>
          </w:tcPr>
          <w:p w14:paraId="0FB92F84" w14:textId="77777777" w:rsidR="00C35949" w:rsidRPr="00756491" w:rsidRDefault="00C35949" w:rsidP="00DF3670">
            <w:pPr>
              <w:widowControl/>
              <w:spacing w:line="240" w:lineRule="exact"/>
              <w:jc w:val="center"/>
              <w:rPr>
                <w:rFonts w:eastAsia="標楷體"/>
                <w:bCs/>
                <w:kern w:val="0"/>
              </w:rPr>
            </w:pPr>
            <w:r w:rsidRPr="00756491">
              <w:rPr>
                <w:rFonts w:eastAsia="標楷體"/>
                <w:bCs/>
                <w:kern w:val="0"/>
              </w:rPr>
              <w:t>16:30~</w:t>
            </w:r>
          </w:p>
        </w:tc>
        <w:tc>
          <w:tcPr>
            <w:tcW w:w="7529" w:type="dxa"/>
            <w:gridSpan w:val="2"/>
            <w:vAlign w:val="center"/>
          </w:tcPr>
          <w:p w14:paraId="4E609A31" w14:textId="77777777" w:rsidR="00C35949" w:rsidRPr="00D53F4A" w:rsidRDefault="00C35949" w:rsidP="00DF3670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D53F4A">
              <w:rPr>
                <w:rFonts w:eastAsia="標楷體"/>
                <w:color w:val="000000"/>
                <w:kern w:val="0"/>
              </w:rPr>
              <w:t>Adjourn</w:t>
            </w:r>
          </w:p>
        </w:tc>
      </w:tr>
    </w:tbl>
    <w:p w14:paraId="0716B9C5" w14:textId="63F84BC7" w:rsidR="007D115C" w:rsidRDefault="007D115C" w:rsidP="00782D40">
      <w:pPr>
        <w:rPr>
          <w:rFonts w:ascii="標楷體" w:eastAsia="標楷體" w:hAnsi="標楷體"/>
        </w:rPr>
      </w:pPr>
    </w:p>
    <w:p w14:paraId="664A729A" w14:textId="1614236A" w:rsidR="00581F33" w:rsidRPr="00450B84" w:rsidRDefault="00581F33" w:rsidP="00450B84">
      <w:pPr>
        <w:rPr>
          <w:rFonts w:ascii="標楷體" w:eastAsia="標楷體" w:hAnsi="標楷體" w:hint="eastAsia"/>
        </w:rPr>
      </w:pPr>
    </w:p>
    <w:sectPr w:rsidR="00581F33" w:rsidRPr="00450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DC27D" w14:textId="77777777" w:rsidR="000328D3" w:rsidRDefault="000328D3" w:rsidP="00AA62F6">
      <w:r>
        <w:separator/>
      </w:r>
    </w:p>
  </w:endnote>
  <w:endnote w:type="continuationSeparator" w:id="0">
    <w:p w14:paraId="588412ED" w14:textId="77777777" w:rsidR="000328D3" w:rsidRDefault="000328D3" w:rsidP="00AA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5444" w14:textId="77777777" w:rsidR="000328D3" w:rsidRDefault="000328D3" w:rsidP="00AA62F6">
      <w:r>
        <w:separator/>
      </w:r>
    </w:p>
  </w:footnote>
  <w:footnote w:type="continuationSeparator" w:id="0">
    <w:p w14:paraId="5135E534" w14:textId="77777777" w:rsidR="000328D3" w:rsidRDefault="000328D3" w:rsidP="00AA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996"/>
    <w:multiLevelType w:val="hybridMultilevel"/>
    <w:tmpl w:val="BC886028"/>
    <w:lvl w:ilvl="0" w:tplc="82207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CA6EF2"/>
    <w:multiLevelType w:val="hybridMultilevel"/>
    <w:tmpl w:val="4154B6D4"/>
    <w:lvl w:ilvl="0" w:tplc="E4F89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1209A3"/>
    <w:multiLevelType w:val="hybridMultilevel"/>
    <w:tmpl w:val="D66461BC"/>
    <w:lvl w:ilvl="0" w:tplc="53986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FD3D1E"/>
    <w:multiLevelType w:val="hybridMultilevel"/>
    <w:tmpl w:val="B5CE52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654841"/>
    <w:multiLevelType w:val="hybridMultilevel"/>
    <w:tmpl w:val="5CE085DE"/>
    <w:lvl w:ilvl="0" w:tplc="95C87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110DB5"/>
    <w:multiLevelType w:val="hybridMultilevel"/>
    <w:tmpl w:val="E3E0A732"/>
    <w:lvl w:ilvl="0" w:tplc="C33C6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5A"/>
    <w:rsid w:val="0000559C"/>
    <w:rsid w:val="000066D6"/>
    <w:rsid w:val="0001560B"/>
    <w:rsid w:val="00020D25"/>
    <w:rsid w:val="000215C2"/>
    <w:rsid w:val="00022137"/>
    <w:rsid w:val="000328D3"/>
    <w:rsid w:val="00044112"/>
    <w:rsid w:val="00045573"/>
    <w:rsid w:val="000623B2"/>
    <w:rsid w:val="00071046"/>
    <w:rsid w:val="000716FE"/>
    <w:rsid w:val="000717EE"/>
    <w:rsid w:val="000746E9"/>
    <w:rsid w:val="000760D9"/>
    <w:rsid w:val="00077E7C"/>
    <w:rsid w:val="0009548E"/>
    <w:rsid w:val="000A308B"/>
    <w:rsid w:val="000A65E0"/>
    <w:rsid w:val="000B026B"/>
    <w:rsid w:val="000B3F1C"/>
    <w:rsid w:val="000B5FA8"/>
    <w:rsid w:val="000B6018"/>
    <w:rsid w:val="000C54EB"/>
    <w:rsid w:val="000C6E0F"/>
    <w:rsid w:val="000D0DD1"/>
    <w:rsid w:val="000D2339"/>
    <w:rsid w:val="000D4361"/>
    <w:rsid w:val="000D5817"/>
    <w:rsid w:val="000F5205"/>
    <w:rsid w:val="0010235A"/>
    <w:rsid w:val="001158F3"/>
    <w:rsid w:val="0011646E"/>
    <w:rsid w:val="001176EE"/>
    <w:rsid w:val="001340EF"/>
    <w:rsid w:val="00135D19"/>
    <w:rsid w:val="001424E5"/>
    <w:rsid w:val="00142F18"/>
    <w:rsid w:val="00145D27"/>
    <w:rsid w:val="00146B40"/>
    <w:rsid w:val="00156AC7"/>
    <w:rsid w:val="0016180A"/>
    <w:rsid w:val="001706D2"/>
    <w:rsid w:val="00180BB5"/>
    <w:rsid w:val="00184CCB"/>
    <w:rsid w:val="001854B2"/>
    <w:rsid w:val="0019171B"/>
    <w:rsid w:val="0019426F"/>
    <w:rsid w:val="00196498"/>
    <w:rsid w:val="001A45AA"/>
    <w:rsid w:val="001A45D4"/>
    <w:rsid w:val="001B397B"/>
    <w:rsid w:val="001C2D81"/>
    <w:rsid w:val="001C670D"/>
    <w:rsid w:val="001D01CC"/>
    <w:rsid w:val="001D0E5E"/>
    <w:rsid w:val="001D1CCE"/>
    <w:rsid w:val="001D3C1A"/>
    <w:rsid w:val="001D556E"/>
    <w:rsid w:val="00202F45"/>
    <w:rsid w:val="00211003"/>
    <w:rsid w:val="0021245C"/>
    <w:rsid w:val="00212A1E"/>
    <w:rsid w:val="00216659"/>
    <w:rsid w:val="00225733"/>
    <w:rsid w:val="00231124"/>
    <w:rsid w:val="00253D77"/>
    <w:rsid w:val="00264FB0"/>
    <w:rsid w:val="0027250E"/>
    <w:rsid w:val="00272D42"/>
    <w:rsid w:val="0027308C"/>
    <w:rsid w:val="00274192"/>
    <w:rsid w:val="00276EA0"/>
    <w:rsid w:val="00286A2C"/>
    <w:rsid w:val="002876ED"/>
    <w:rsid w:val="002914F4"/>
    <w:rsid w:val="002A52E2"/>
    <w:rsid w:val="002B099E"/>
    <w:rsid w:val="002B7D24"/>
    <w:rsid w:val="002C31C2"/>
    <w:rsid w:val="002C5550"/>
    <w:rsid w:val="002C6644"/>
    <w:rsid w:val="002D0AAE"/>
    <w:rsid w:val="002D2748"/>
    <w:rsid w:val="002D4FAC"/>
    <w:rsid w:val="002E00CE"/>
    <w:rsid w:val="00303C35"/>
    <w:rsid w:val="003232EF"/>
    <w:rsid w:val="0033230E"/>
    <w:rsid w:val="00337F32"/>
    <w:rsid w:val="00341A91"/>
    <w:rsid w:val="00344B85"/>
    <w:rsid w:val="003467A6"/>
    <w:rsid w:val="0034720E"/>
    <w:rsid w:val="0035019F"/>
    <w:rsid w:val="0035375D"/>
    <w:rsid w:val="00354504"/>
    <w:rsid w:val="003643A5"/>
    <w:rsid w:val="00364DE5"/>
    <w:rsid w:val="00374926"/>
    <w:rsid w:val="00375E84"/>
    <w:rsid w:val="00381D7F"/>
    <w:rsid w:val="0038694C"/>
    <w:rsid w:val="003A663E"/>
    <w:rsid w:val="003B1E9C"/>
    <w:rsid w:val="003B64AB"/>
    <w:rsid w:val="003C1AC7"/>
    <w:rsid w:val="003D0122"/>
    <w:rsid w:val="003D69FC"/>
    <w:rsid w:val="003E2B27"/>
    <w:rsid w:val="003E2CFB"/>
    <w:rsid w:val="003E5130"/>
    <w:rsid w:val="003F03B0"/>
    <w:rsid w:val="003F05F3"/>
    <w:rsid w:val="003F3746"/>
    <w:rsid w:val="00402628"/>
    <w:rsid w:val="004041D1"/>
    <w:rsid w:val="00420312"/>
    <w:rsid w:val="00423A99"/>
    <w:rsid w:val="004358CC"/>
    <w:rsid w:val="00450192"/>
    <w:rsid w:val="00450B84"/>
    <w:rsid w:val="00457C4A"/>
    <w:rsid w:val="00466E99"/>
    <w:rsid w:val="0047133C"/>
    <w:rsid w:val="004777D3"/>
    <w:rsid w:val="004872C1"/>
    <w:rsid w:val="00490ED4"/>
    <w:rsid w:val="00493120"/>
    <w:rsid w:val="004A4DF6"/>
    <w:rsid w:val="004B3670"/>
    <w:rsid w:val="004B53A8"/>
    <w:rsid w:val="004B7F05"/>
    <w:rsid w:val="004C491B"/>
    <w:rsid w:val="004D06A1"/>
    <w:rsid w:val="004D258D"/>
    <w:rsid w:val="004D5526"/>
    <w:rsid w:val="004E1E4B"/>
    <w:rsid w:val="004E6363"/>
    <w:rsid w:val="004F1D46"/>
    <w:rsid w:val="004F6D24"/>
    <w:rsid w:val="004F6DA2"/>
    <w:rsid w:val="0050095A"/>
    <w:rsid w:val="005014B1"/>
    <w:rsid w:val="00502D1B"/>
    <w:rsid w:val="00506005"/>
    <w:rsid w:val="0051164B"/>
    <w:rsid w:val="00511B76"/>
    <w:rsid w:val="005126EE"/>
    <w:rsid w:val="005158EB"/>
    <w:rsid w:val="005171F0"/>
    <w:rsid w:val="005221F4"/>
    <w:rsid w:val="005270D8"/>
    <w:rsid w:val="00534B3D"/>
    <w:rsid w:val="00542E24"/>
    <w:rsid w:val="00543B71"/>
    <w:rsid w:val="005606DE"/>
    <w:rsid w:val="00580982"/>
    <w:rsid w:val="00581F33"/>
    <w:rsid w:val="00583FF7"/>
    <w:rsid w:val="00584D5E"/>
    <w:rsid w:val="005A296D"/>
    <w:rsid w:val="005A3977"/>
    <w:rsid w:val="005A4475"/>
    <w:rsid w:val="005B1D47"/>
    <w:rsid w:val="005B28CD"/>
    <w:rsid w:val="005B3C06"/>
    <w:rsid w:val="005C27F1"/>
    <w:rsid w:val="005C4E60"/>
    <w:rsid w:val="005D05D3"/>
    <w:rsid w:val="005D0B0D"/>
    <w:rsid w:val="005D28E4"/>
    <w:rsid w:val="005D61F1"/>
    <w:rsid w:val="005E4FDD"/>
    <w:rsid w:val="005F4970"/>
    <w:rsid w:val="0060243B"/>
    <w:rsid w:val="006025F8"/>
    <w:rsid w:val="00604285"/>
    <w:rsid w:val="006048C7"/>
    <w:rsid w:val="00604A75"/>
    <w:rsid w:val="00607162"/>
    <w:rsid w:val="00615138"/>
    <w:rsid w:val="0062134E"/>
    <w:rsid w:val="00621802"/>
    <w:rsid w:val="006260BF"/>
    <w:rsid w:val="00630A34"/>
    <w:rsid w:val="006365BB"/>
    <w:rsid w:val="00645462"/>
    <w:rsid w:val="00653DFA"/>
    <w:rsid w:val="00657414"/>
    <w:rsid w:val="00665A30"/>
    <w:rsid w:val="00670861"/>
    <w:rsid w:val="00682443"/>
    <w:rsid w:val="00696B8B"/>
    <w:rsid w:val="00697060"/>
    <w:rsid w:val="006A4351"/>
    <w:rsid w:val="006A43CC"/>
    <w:rsid w:val="006A7C44"/>
    <w:rsid w:val="006B0397"/>
    <w:rsid w:val="006B12E9"/>
    <w:rsid w:val="006B27BC"/>
    <w:rsid w:val="006B652F"/>
    <w:rsid w:val="006C0D12"/>
    <w:rsid w:val="006C13B3"/>
    <w:rsid w:val="006C4C7C"/>
    <w:rsid w:val="006C6A72"/>
    <w:rsid w:val="006D3765"/>
    <w:rsid w:val="006D6067"/>
    <w:rsid w:val="006D6C49"/>
    <w:rsid w:val="006E4E65"/>
    <w:rsid w:val="006F08F9"/>
    <w:rsid w:val="006F0A48"/>
    <w:rsid w:val="00707749"/>
    <w:rsid w:val="007112CB"/>
    <w:rsid w:val="007122EA"/>
    <w:rsid w:val="00721438"/>
    <w:rsid w:val="00732FE2"/>
    <w:rsid w:val="00734E68"/>
    <w:rsid w:val="00751608"/>
    <w:rsid w:val="00756491"/>
    <w:rsid w:val="00774F09"/>
    <w:rsid w:val="00782A13"/>
    <w:rsid w:val="00782D40"/>
    <w:rsid w:val="00784F7C"/>
    <w:rsid w:val="00786590"/>
    <w:rsid w:val="00790E7E"/>
    <w:rsid w:val="00794777"/>
    <w:rsid w:val="00796442"/>
    <w:rsid w:val="007965D4"/>
    <w:rsid w:val="007B4BB7"/>
    <w:rsid w:val="007D115C"/>
    <w:rsid w:val="007D45DA"/>
    <w:rsid w:val="007E3108"/>
    <w:rsid w:val="007F6911"/>
    <w:rsid w:val="00810360"/>
    <w:rsid w:val="00817EF4"/>
    <w:rsid w:val="008207F5"/>
    <w:rsid w:val="00822627"/>
    <w:rsid w:val="008227DF"/>
    <w:rsid w:val="008248D1"/>
    <w:rsid w:val="008302FB"/>
    <w:rsid w:val="00832A60"/>
    <w:rsid w:val="00845624"/>
    <w:rsid w:val="00846218"/>
    <w:rsid w:val="00851641"/>
    <w:rsid w:val="008553AF"/>
    <w:rsid w:val="0085787A"/>
    <w:rsid w:val="00862F0D"/>
    <w:rsid w:val="008652C7"/>
    <w:rsid w:val="008827F6"/>
    <w:rsid w:val="00882A6E"/>
    <w:rsid w:val="00890B77"/>
    <w:rsid w:val="008A1AB0"/>
    <w:rsid w:val="008A1AF2"/>
    <w:rsid w:val="008C6D2F"/>
    <w:rsid w:val="008D7926"/>
    <w:rsid w:val="008F6EE1"/>
    <w:rsid w:val="00900405"/>
    <w:rsid w:val="00911CA5"/>
    <w:rsid w:val="00911D57"/>
    <w:rsid w:val="00913C7B"/>
    <w:rsid w:val="00917E09"/>
    <w:rsid w:val="00931A45"/>
    <w:rsid w:val="0093343B"/>
    <w:rsid w:val="00937DBC"/>
    <w:rsid w:val="00945290"/>
    <w:rsid w:val="00971EB8"/>
    <w:rsid w:val="009727D3"/>
    <w:rsid w:val="00973F9E"/>
    <w:rsid w:val="00976FCD"/>
    <w:rsid w:val="00977064"/>
    <w:rsid w:val="0099206D"/>
    <w:rsid w:val="00993D34"/>
    <w:rsid w:val="00994FFC"/>
    <w:rsid w:val="009A0FE2"/>
    <w:rsid w:val="009A2080"/>
    <w:rsid w:val="009A436C"/>
    <w:rsid w:val="009A7BDA"/>
    <w:rsid w:val="009B077F"/>
    <w:rsid w:val="009B1087"/>
    <w:rsid w:val="009B6A38"/>
    <w:rsid w:val="009C5196"/>
    <w:rsid w:val="009D4D57"/>
    <w:rsid w:val="009E2717"/>
    <w:rsid w:val="009E4A65"/>
    <w:rsid w:val="009F456A"/>
    <w:rsid w:val="009F5C36"/>
    <w:rsid w:val="009F77F6"/>
    <w:rsid w:val="00A04907"/>
    <w:rsid w:val="00A15B35"/>
    <w:rsid w:val="00A202A9"/>
    <w:rsid w:val="00A310C5"/>
    <w:rsid w:val="00A325A2"/>
    <w:rsid w:val="00A3287C"/>
    <w:rsid w:val="00A373F7"/>
    <w:rsid w:val="00A42867"/>
    <w:rsid w:val="00A51CF7"/>
    <w:rsid w:val="00A5592E"/>
    <w:rsid w:val="00A574F3"/>
    <w:rsid w:val="00A604E7"/>
    <w:rsid w:val="00A60F73"/>
    <w:rsid w:val="00A63E91"/>
    <w:rsid w:val="00A6550C"/>
    <w:rsid w:val="00A67F41"/>
    <w:rsid w:val="00A71D47"/>
    <w:rsid w:val="00A76488"/>
    <w:rsid w:val="00A82002"/>
    <w:rsid w:val="00A8361D"/>
    <w:rsid w:val="00A90606"/>
    <w:rsid w:val="00A91D00"/>
    <w:rsid w:val="00AA62F6"/>
    <w:rsid w:val="00AB5266"/>
    <w:rsid w:val="00AB5933"/>
    <w:rsid w:val="00AB7B41"/>
    <w:rsid w:val="00AD4266"/>
    <w:rsid w:val="00AE2172"/>
    <w:rsid w:val="00AE3831"/>
    <w:rsid w:val="00AE4A15"/>
    <w:rsid w:val="00B01A09"/>
    <w:rsid w:val="00B01A88"/>
    <w:rsid w:val="00B11221"/>
    <w:rsid w:val="00B14C13"/>
    <w:rsid w:val="00B14F79"/>
    <w:rsid w:val="00B1528B"/>
    <w:rsid w:val="00B2652D"/>
    <w:rsid w:val="00B30BC2"/>
    <w:rsid w:val="00B33FEC"/>
    <w:rsid w:val="00B43509"/>
    <w:rsid w:val="00B508AF"/>
    <w:rsid w:val="00B51A5C"/>
    <w:rsid w:val="00B54D18"/>
    <w:rsid w:val="00B5761D"/>
    <w:rsid w:val="00B70805"/>
    <w:rsid w:val="00B81177"/>
    <w:rsid w:val="00B822D3"/>
    <w:rsid w:val="00B85DF5"/>
    <w:rsid w:val="00B94A7C"/>
    <w:rsid w:val="00B96CF3"/>
    <w:rsid w:val="00BA1CF5"/>
    <w:rsid w:val="00BA1F47"/>
    <w:rsid w:val="00BA2FB5"/>
    <w:rsid w:val="00BA5995"/>
    <w:rsid w:val="00BB5751"/>
    <w:rsid w:val="00BC6A50"/>
    <w:rsid w:val="00BC721B"/>
    <w:rsid w:val="00BD0EEA"/>
    <w:rsid w:val="00BD330F"/>
    <w:rsid w:val="00BD55F1"/>
    <w:rsid w:val="00BE0A0E"/>
    <w:rsid w:val="00BE3A6A"/>
    <w:rsid w:val="00BE7267"/>
    <w:rsid w:val="00C05AAD"/>
    <w:rsid w:val="00C10A69"/>
    <w:rsid w:val="00C11ED0"/>
    <w:rsid w:val="00C1290D"/>
    <w:rsid w:val="00C20766"/>
    <w:rsid w:val="00C35949"/>
    <w:rsid w:val="00C36CFD"/>
    <w:rsid w:val="00C46D87"/>
    <w:rsid w:val="00C52FAC"/>
    <w:rsid w:val="00C57682"/>
    <w:rsid w:val="00C57EFF"/>
    <w:rsid w:val="00C75FB4"/>
    <w:rsid w:val="00C76A4A"/>
    <w:rsid w:val="00C77466"/>
    <w:rsid w:val="00C82E9A"/>
    <w:rsid w:val="00C97A86"/>
    <w:rsid w:val="00CB0565"/>
    <w:rsid w:val="00CB15BC"/>
    <w:rsid w:val="00CB48FC"/>
    <w:rsid w:val="00CB561D"/>
    <w:rsid w:val="00CB749B"/>
    <w:rsid w:val="00CC40C5"/>
    <w:rsid w:val="00CC4477"/>
    <w:rsid w:val="00CC4EB1"/>
    <w:rsid w:val="00CC5C03"/>
    <w:rsid w:val="00CD1069"/>
    <w:rsid w:val="00CD27D6"/>
    <w:rsid w:val="00CD2B1D"/>
    <w:rsid w:val="00CD4DF3"/>
    <w:rsid w:val="00CD6804"/>
    <w:rsid w:val="00CE7B5D"/>
    <w:rsid w:val="00CF048E"/>
    <w:rsid w:val="00CF5F00"/>
    <w:rsid w:val="00D03C92"/>
    <w:rsid w:val="00D11061"/>
    <w:rsid w:val="00D1143C"/>
    <w:rsid w:val="00D1406E"/>
    <w:rsid w:val="00D268B4"/>
    <w:rsid w:val="00D30977"/>
    <w:rsid w:val="00D40460"/>
    <w:rsid w:val="00D41236"/>
    <w:rsid w:val="00D453AC"/>
    <w:rsid w:val="00D53F4A"/>
    <w:rsid w:val="00D558C9"/>
    <w:rsid w:val="00D61F9A"/>
    <w:rsid w:val="00D65846"/>
    <w:rsid w:val="00D73F15"/>
    <w:rsid w:val="00D74D8B"/>
    <w:rsid w:val="00D77498"/>
    <w:rsid w:val="00D957DE"/>
    <w:rsid w:val="00D9780B"/>
    <w:rsid w:val="00DA1710"/>
    <w:rsid w:val="00DA1BB4"/>
    <w:rsid w:val="00DA1EB5"/>
    <w:rsid w:val="00DA6B8C"/>
    <w:rsid w:val="00DB1D22"/>
    <w:rsid w:val="00DB23CF"/>
    <w:rsid w:val="00DB3DC2"/>
    <w:rsid w:val="00DB5193"/>
    <w:rsid w:val="00DC35E8"/>
    <w:rsid w:val="00DC572D"/>
    <w:rsid w:val="00DD04DB"/>
    <w:rsid w:val="00DD2F81"/>
    <w:rsid w:val="00DE19C5"/>
    <w:rsid w:val="00DE4249"/>
    <w:rsid w:val="00DE50F9"/>
    <w:rsid w:val="00E01A78"/>
    <w:rsid w:val="00E040BA"/>
    <w:rsid w:val="00E128BD"/>
    <w:rsid w:val="00E23F52"/>
    <w:rsid w:val="00E27921"/>
    <w:rsid w:val="00E27C15"/>
    <w:rsid w:val="00E31CE3"/>
    <w:rsid w:val="00E338F4"/>
    <w:rsid w:val="00E410AA"/>
    <w:rsid w:val="00E4495B"/>
    <w:rsid w:val="00E53783"/>
    <w:rsid w:val="00E64757"/>
    <w:rsid w:val="00E65D90"/>
    <w:rsid w:val="00E71B50"/>
    <w:rsid w:val="00E7531D"/>
    <w:rsid w:val="00E82D52"/>
    <w:rsid w:val="00E831E0"/>
    <w:rsid w:val="00E93FB8"/>
    <w:rsid w:val="00EB4CE0"/>
    <w:rsid w:val="00EB625A"/>
    <w:rsid w:val="00EC75E2"/>
    <w:rsid w:val="00ED22B6"/>
    <w:rsid w:val="00ED64CA"/>
    <w:rsid w:val="00ED6D27"/>
    <w:rsid w:val="00EE26F8"/>
    <w:rsid w:val="00EE5D4B"/>
    <w:rsid w:val="00EF0558"/>
    <w:rsid w:val="00EF0C86"/>
    <w:rsid w:val="00EF1CAF"/>
    <w:rsid w:val="00EF6029"/>
    <w:rsid w:val="00EF6152"/>
    <w:rsid w:val="00EF6E29"/>
    <w:rsid w:val="00F04673"/>
    <w:rsid w:val="00F06F40"/>
    <w:rsid w:val="00F115F9"/>
    <w:rsid w:val="00F22437"/>
    <w:rsid w:val="00F24028"/>
    <w:rsid w:val="00F30FE5"/>
    <w:rsid w:val="00F31A21"/>
    <w:rsid w:val="00F333EF"/>
    <w:rsid w:val="00F3376A"/>
    <w:rsid w:val="00F35797"/>
    <w:rsid w:val="00F40C71"/>
    <w:rsid w:val="00F452A6"/>
    <w:rsid w:val="00F5238D"/>
    <w:rsid w:val="00F53252"/>
    <w:rsid w:val="00F71E76"/>
    <w:rsid w:val="00F77505"/>
    <w:rsid w:val="00F831F8"/>
    <w:rsid w:val="00F84394"/>
    <w:rsid w:val="00F846F7"/>
    <w:rsid w:val="00F93E56"/>
    <w:rsid w:val="00FB1D94"/>
    <w:rsid w:val="00FB4629"/>
    <w:rsid w:val="00FB6A6D"/>
    <w:rsid w:val="00FC3C54"/>
    <w:rsid w:val="00FC7C97"/>
    <w:rsid w:val="00FD01B5"/>
    <w:rsid w:val="00FD73ED"/>
    <w:rsid w:val="00FE02E7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E5D5B"/>
  <w15:chartTrackingRefBased/>
  <w15:docId w15:val="{379874E0-2EA7-459A-93B7-33C32745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5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71B5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2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AA62F6"/>
    <w:rPr>
      <w:kern w:val="2"/>
    </w:rPr>
  </w:style>
  <w:style w:type="paragraph" w:styleId="a5">
    <w:name w:val="footer"/>
    <w:basedOn w:val="a"/>
    <w:link w:val="a6"/>
    <w:rsid w:val="00AA62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AA62F6"/>
    <w:rPr>
      <w:kern w:val="2"/>
    </w:rPr>
  </w:style>
  <w:style w:type="paragraph" w:styleId="a7">
    <w:name w:val="List Paragraph"/>
    <w:basedOn w:val="a"/>
    <w:uiPriority w:val="34"/>
    <w:qFormat/>
    <w:rsid w:val="00604A75"/>
    <w:pPr>
      <w:ind w:leftChars="200" w:left="480"/>
    </w:pPr>
    <w:rPr>
      <w:rFonts w:ascii="Calibri" w:hAnsi="Calibri"/>
      <w:szCs w:val="22"/>
    </w:rPr>
  </w:style>
  <w:style w:type="character" w:styleId="a8">
    <w:name w:val="Hyperlink"/>
    <w:uiPriority w:val="99"/>
    <w:unhideWhenUsed/>
    <w:rsid w:val="0060243B"/>
    <w:rPr>
      <w:color w:val="0000FF"/>
      <w:u w:val="single"/>
    </w:rPr>
  </w:style>
  <w:style w:type="paragraph" w:styleId="a9">
    <w:name w:val="Balloon Text"/>
    <w:basedOn w:val="a"/>
    <w:link w:val="aa"/>
    <w:rsid w:val="00E65D9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65D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E71B50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uiPriority w:val="99"/>
    <w:semiHidden/>
    <w:unhideWhenUsed/>
    <w:rsid w:val="0000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9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0A0E-FA89-4A90-B7D4-7861965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CMT</Company>
  <LinksUpToDate>false</LinksUpToDate>
  <CharactersWithSpaces>1042</CharactersWithSpaces>
  <SharedDoc>false</SharedDoc>
  <HLinks>
    <vt:vector size="6" baseType="variant">
      <vt:variant>
        <vt:i4>7340032</vt:i4>
      </vt:variant>
      <vt:variant>
        <vt:i4>0</vt:i4>
      </vt:variant>
      <vt:variant>
        <vt:i4>0</vt:i4>
      </vt:variant>
      <vt:variant>
        <vt:i4>5</vt:i4>
      </vt:variant>
      <vt:variant>
        <vt:lpwstr>mailto:175903@cch.org.tw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台灣生殖醫學會繼續教育</dc:title>
  <dc:subject/>
  <dc:creator>miao-yi</dc:creator>
  <cp:keywords/>
  <cp:lastModifiedBy>admin</cp:lastModifiedBy>
  <cp:revision>2</cp:revision>
  <cp:lastPrinted>2024-05-07T01:41:00Z</cp:lastPrinted>
  <dcterms:created xsi:type="dcterms:W3CDTF">2024-05-15T06:37:00Z</dcterms:created>
  <dcterms:modified xsi:type="dcterms:W3CDTF">2024-05-15T06:37:00Z</dcterms:modified>
</cp:coreProperties>
</file>